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9" w:rsidRPr="00861FC8" w:rsidRDefault="00861FC8" w:rsidP="00271129">
      <w:pPr>
        <w:spacing w:line="240" w:lineRule="atLeast"/>
        <w:ind w:left="-142"/>
        <w:jc w:val="right"/>
        <w:rPr>
          <w:szCs w:val="28"/>
        </w:rPr>
      </w:pPr>
      <w:r w:rsidRPr="00861FC8">
        <w:rPr>
          <w:szCs w:val="28"/>
        </w:rPr>
        <w:t>Приложение №4</w:t>
      </w:r>
    </w:p>
    <w:p w:rsidR="00271129" w:rsidRPr="00C248B3" w:rsidRDefault="00271129" w:rsidP="00271129">
      <w:pPr>
        <w:spacing w:line="240" w:lineRule="atLeast"/>
        <w:jc w:val="center"/>
        <w:rPr>
          <w:rFonts w:ascii="Times New Roman" w:hAnsi="Times New Roman" w:cs="Times New Roman"/>
          <w:b/>
          <w:szCs w:val="28"/>
        </w:rPr>
      </w:pPr>
      <w:r w:rsidRPr="00C248B3">
        <w:rPr>
          <w:rFonts w:ascii="Times New Roman" w:hAnsi="Times New Roman" w:cs="Times New Roman"/>
          <w:b/>
          <w:szCs w:val="28"/>
        </w:rPr>
        <w:t>ИНФОРМАЦИЯ</w:t>
      </w:r>
    </w:p>
    <w:p w:rsidR="00271129" w:rsidRPr="00C248B3" w:rsidRDefault="00271129" w:rsidP="00271129">
      <w:pPr>
        <w:spacing w:line="240" w:lineRule="atLeast"/>
        <w:jc w:val="center"/>
        <w:rPr>
          <w:rFonts w:ascii="Times New Roman" w:hAnsi="Times New Roman" w:cs="Times New Roman"/>
          <w:b/>
          <w:szCs w:val="28"/>
        </w:rPr>
      </w:pPr>
      <w:r w:rsidRPr="00C248B3">
        <w:rPr>
          <w:rFonts w:ascii="Times New Roman" w:hAnsi="Times New Roman" w:cs="Times New Roman"/>
          <w:b/>
          <w:szCs w:val="28"/>
        </w:rPr>
        <w:t xml:space="preserve">о социально-экономической ситуации в организациях, </w:t>
      </w:r>
      <w:r w:rsidRPr="00C248B3">
        <w:rPr>
          <w:rFonts w:ascii="Times New Roman" w:hAnsi="Times New Roman" w:cs="Times New Roman"/>
          <w:b/>
        </w:rPr>
        <w:t>работники которых являются членами Татарстанск</w:t>
      </w:r>
      <w:r w:rsidR="001A370C">
        <w:rPr>
          <w:rFonts w:ascii="Times New Roman" w:hAnsi="Times New Roman" w:cs="Times New Roman"/>
          <w:b/>
        </w:rPr>
        <w:t>ой республиканской организации О</w:t>
      </w:r>
      <w:r w:rsidRPr="00C248B3">
        <w:rPr>
          <w:rFonts w:ascii="Times New Roman" w:hAnsi="Times New Roman" w:cs="Times New Roman"/>
          <w:b/>
        </w:rPr>
        <w:t xml:space="preserve">бщероссийского профсоюза работников </w:t>
      </w:r>
      <w:r w:rsidRPr="00532098">
        <w:rPr>
          <w:rFonts w:ascii="Times New Roman" w:hAnsi="Times New Roman" w:cs="Times New Roman"/>
          <w:b/>
          <w:bdr w:val="single" w:sz="4" w:space="0" w:color="auto"/>
        </w:rPr>
        <w:t>нефтяной</w:t>
      </w:r>
      <w:r w:rsidRPr="00C248B3">
        <w:rPr>
          <w:rFonts w:ascii="Times New Roman" w:hAnsi="Times New Roman" w:cs="Times New Roman"/>
          <w:b/>
        </w:rPr>
        <w:t>, газовой отраслей промышленности и строительства</w:t>
      </w:r>
      <w:r w:rsidRPr="00C248B3">
        <w:rPr>
          <w:rFonts w:ascii="Times New Roman" w:hAnsi="Times New Roman" w:cs="Times New Roman"/>
          <w:b/>
          <w:szCs w:val="28"/>
        </w:rPr>
        <w:t xml:space="preserve"> за </w:t>
      </w:r>
      <w:r w:rsidR="00B25F20">
        <w:rPr>
          <w:rFonts w:ascii="Times New Roman" w:hAnsi="Times New Roman" w:cs="Times New Roman"/>
          <w:b/>
          <w:szCs w:val="28"/>
        </w:rPr>
        <w:t xml:space="preserve"> 2018</w:t>
      </w:r>
      <w:r w:rsidR="001A1C3C">
        <w:rPr>
          <w:rFonts w:ascii="Times New Roman" w:hAnsi="Times New Roman" w:cs="Times New Roman"/>
          <w:b/>
          <w:szCs w:val="28"/>
        </w:rPr>
        <w:t xml:space="preserve"> год.</w:t>
      </w:r>
    </w:p>
    <w:tbl>
      <w:tblPr>
        <w:tblStyle w:val="a3"/>
        <w:tblW w:w="15308" w:type="dxa"/>
        <w:tblLayout w:type="fixed"/>
        <w:tblLook w:val="04A0"/>
      </w:tblPr>
      <w:tblGrid>
        <w:gridCol w:w="2220"/>
        <w:gridCol w:w="1037"/>
        <w:gridCol w:w="1317"/>
        <w:gridCol w:w="1608"/>
        <w:gridCol w:w="1608"/>
        <w:gridCol w:w="988"/>
        <w:gridCol w:w="1571"/>
        <w:gridCol w:w="1977"/>
        <w:gridCol w:w="1417"/>
        <w:gridCol w:w="1565"/>
      </w:tblGrid>
      <w:tr w:rsidR="001B10A5" w:rsidTr="00532098">
        <w:trPr>
          <w:trHeight w:val="3609"/>
        </w:trPr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организации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Численность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работающих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в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организации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(чел.) 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Численность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работников списочного состава, намеченных к увольнению (чел.)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Численность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работников списочного состава, работавших неполное рабочее время по инициативе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(чел.)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Численность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работников списочного состава, которым были предоставлены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отпуска с  </w:t>
            </w:r>
            <w:proofErr w:type="gramStart"/>
            <w:r w:rsidRPr="00532098">
              <w:rPr>
                <w:rFonts w:ascii="Times New Roman" w:hAnsi="Times New Roman" w:cs="Times New Roman"/>
                <w:b/>
              </w:rPr>
              <w:t>частичным</w:t>
            </w:r>
            <w:proofErr w:type="gramEnd"/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сохранением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зарплаты  по инициативе администрации 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(чел.)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Размер оплаты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времени простоя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Численность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работников списочного состава, которым были предоставлены отпуска без сохранения заработной платы по заявлению работника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(чел.)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Выбыло работников-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всего, в т.ч.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по: а) сокращению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численности, в том числе 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в связи с массовым увольнением;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б) соглашению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сторон;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в) собственному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желанию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(чел.)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Задержка выплаты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заработной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платы: 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а) дней/мес., 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б) сумма задолженности по заработной плате,  млн. руб.</w:t>
            </w:r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Отказ от </w:t>
            </w:r>
            <w:proofErr w:type="gramStart"/>
            <w:r w:rsidRPr="00532098">
              <w:rPr>
                <w:rFonts w:ascii="Times New Roman" w:hAnsi="Times New Roman" w:cs="Times New Roman"/>
                <w:b/>
              </w:rPr>
              <w:t>социальных</w:t>
            </w:r>
            <w:proofErr w:type="gramEnd"/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 xml:space="preserve">выплат по </w:t>
            </w:r>
            <w:proofErr w:type="spellStart"/>
            <w:r w:rsidRPr="00532098">
              <w:rPr>
                <w:rFonts w:ascii="Times New Roman" w:hAnsi="Times New Roman" w:cs="Times New Roman"/>
                <w:b/>
              </w:rPr>
              <w:t>колдоговору</w:t>
            </w:r>
            <w:proofErr w:type="spellEnd"/>
          </w:p>
          <w:p w:rsidR="001B10A5" w:rsidRPr="00532098" w:rsidRDefault="001B1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98">
              <w:rPr>
                <w:rFonts w:ascii="Times New Roman" w:hAnsi="Times New Roman" w:cs="Times New Roman"/>
                <w:b/>
              </w:rPr>
              <w:t>(указать конкретно)</w:t>
            </w:r>
          </w:p>
          <w:p w:rsidR="001B10A5" w:rsidRPr="00532098" w:rsidRDefault="001B10A5">
            <w:pPr>
              <w:ind w:right="15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10A5" w:rsidTr="0053209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B10A5" w:rsidTr="0053209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</w:tr>
      <w:tr w:rsidR="001B10A5" w:rsidTr="0053209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 w:rsidP="00271129">
            <w:pPr>
              <w:jc w:val="center"/>
            </w:pPr>
          </w:p>
        </w:tc>
      </w:tr>
      <w:tr w:rsidR="001B10A5" w:rsidTr="00532098">
        <w:trPr>
          <w:trHeight w:val="52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A5" w:rsidRDefault="001B10A5"/>
        </w:tc>
      </w:tr>
    </w:tbl>
    <w:p w:rsidR="00D771AB" w:rsidRDefault="00D771AB">
      <w:pPr>
        <w:rPr>
          <w:rFonts w:ascii="Times New Roman" w:hAnsi="Times New Roman" w:cs="Times New Roman"/>
          <w:sz w:val="24"/>
          <w:szCs w:val="24"/>
        </w:rPr>
      </w:pPr>
    </w:p>
    <w:p w:rsidR="00601FDC" w:rsidRPr="00532098" w:rsidRDefault="00A71485">
      <w:pPr>
        <w:rPr>
          <w:rFonts w:ascii="Times New Roman" w:hAnsi="Times New Roman" w:cs="Times New Roman"/>
          <w:sz w:val="24"/>
          <w:szCs w:val="24"/>
        </w:rPr>
      </w:pPr>
      <w:r w:rsidRPr="00532098">
        <w:rPr>
          <w:rFonts w:ascii="Times New Roman" w:hAnsi="Times New Roman" w:cs="Times New Roman"/>
          <w:sz w:val="24"/>
          <w:szCs w:val="24"/>
        </w:rPr>
        <w:t>Примечание. Информация в колонках 2-5, 7 предоставляется на конец отчетного периода; в колонке 8 — за соответствующий отчетный период; в колонке 9 – по состоянию на конец отчетного периода; в колонке 10 — в течение последнего квартала отчетного периода</w:t>
      </w:r>
    </w:p>
    <w:p w:rsidR="00A71485" w:rsidRDefault="00A71485" w:rsidP="00D63F78">
      <w:pPr>
        <w:tabs>
          <w:tab w:val="left" w:pos="1755"/>
          <w:tab w:val="left" w:pos="8055"/>
          <w:tab w:val="left" w:pos="10632"/>
        </w:tabs>
        <w:ind w:firstLine="1843"/>
        <w:rPr>
          <w:rFonts w:ascii="Times New Roman" w:hAnsi="Times New Roman" w:cs="Times New Roman"/>
          <w:sz w:val="24"/>
          <w:szCs w:val="24"/>
        </w:rPr>
      </w:pPr>
    </w:p>
    <w:p w:rsidR="00D63F78" w:rsidRPr="009C36D4" w:rsidRDefault="00D63F78" w:rsidP="00D63F78">
      <w:pPr>
        <w:tabs>
          <w:tab w:val="left" w:pos="1755"/>
          <w:tab w:val="left" w:pos="8055"/>
          <w:tab w:val="left" w:pos="10632"/>
        </w:tabs>
        <w:ind w:firstLine="1843"/>
        <w:rPr>
          <w:rFonts w:ascii="Times New Roman" w:hAnsi="Times New Roman" w:cs="Times New Roman"/>
          <w:sz w:val="24"/>
          <w:szCs w:val="24"/>
        </w:rPr>
      </w:pPr>
      <w:r w:rsidRPr="00D63F7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организации                                                </w:t>
      </w:r>
      <w:r w:rsidR="003D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9C36D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A300C" w:rsidRDefault="001D287B" w:rsidP="00D63F78">
      <w:pPr>
        <w:ind w:firstLine="1843"/>
      </w:pPr>
      <w:r w:rsidRPr="009C36D4">
        <w:rPr>
          <w:rFonts w:ascii="Times New Roman" w:hAnsi="Times New Roman" w:cs="Times New Roman"/>
          <w:sz w:val="24"/>
          <w:szCs w:val="24"/>
        </w:rPr>
        <w:t>Председатель 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F78"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  <w:r w:rsidRPr="009C3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F7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6D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A300C" w:rsidRDefault="005A300C"/>
    <w:p w:rsidR="00A71485" w:rsidRDefault="00A71485" w:rsidP="0050662E">
      <w:pPr>
        <w:jc w:val="center"/>
        <w:rPr>
          <w:rFonts w:ascii="Times New Roman" w:hAnsi="Times New Roman" w:cs="Times New Roman"/>
          <w:b/>
        </w:rPr>
      </w:pPr>
    </w:p>
    <w:p w:rsidR="00A71485" w:rsidRPr="00C248B3" w:rsidRDefault="00A71485" w:rsidP="0050662E">
      <w:pPr>
        <w:jc w:val="center"/>
        <w:rPr>
          <w:rFonts w:ascii="Times New Roman" w:hAnsi="Times New Roman" w:cs="Times New Roman"/>
          <w:b/>
        </w:rPr>
      </w:pPr>
    </w:p>
    <w:sectPr w:rsidR="00A71485" w:rsidRPr="00C248B3" w:rsidSect="0027112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129"/>
    <w:rsid w:val="00001089"/>
    <w:rsid w:val="00007145"/>
    <w:rsid w:val="00026A93"/>
    <w:rsid w:val="00035490"/>
    <w:rsid w:val="000A12E4"/>
    <w:rsid w:val="001A1C3C"/>
    <w:rsid w:val="001A370C"/>
    <w:rsid w:val="001A4858"/>
    <w:rsid w:val="001B10A5"/>
    <w:rsid w:val="001D287B"/>
    <w:rsid w:val="00203173"/>
    <w:rsid w:val="00227466"/>
    <w:rsid w:val="00271129"/>
    <w:rsid w:val="002B6EF4"/>
    <w:rsid w:val="002C2124"/>
    <w:rsid w:val="002D0FB6"/>
    <w:rsid w:val="002F6132"/>
    <w:rsid w:val="00325113"/>
    <w:rsid w:val="00384B32"/>
    <w:rsid w:val="00395D0E"/>
    <w:rsid w:val="003D3BA7"/>
    <w:rsid w:val="003D4694"/>
    <w:rsid w:val="004527CA"/>
    <w:rsid w:val="004D1715"/>
    <w:rsid w:val="004F5A6B"/>
    <w:rsid w:val="0050662E"/>
    <w:rsid w:val="00532098"/>
    <w:rsid w:val="005871A3"/>
    <w:rsid w:val="005A300C"/>
    <w:rsid w:val="005D172D"/>
    <w:rsid w:val="00601FDC"/>
    <w:rsid w:val="0065388A"/>
    <w:rsid w:val="00670F1F"/>
    <w:rsid w:val="006E71B7"/>
    <w:rsid w:val="007057FF"/>
    <w:rsid w:val="00784A63"/>
    <w:rsid w:val="007B2D05"/>
    <w:rsid w:val="00850A7D"/>
    <w:rsid w:val="00861FC8"/>
    <w:rsid w:val="008B2254"/>
    <w:rsid w:val="009B2D32"/>
    <w:rsid w:val="009B6A71"/>
    <w:rsid w:val="009C36D4"/>
    <w:rsid w:val="009E418E"/>
    <w:rsid w:val="009E6E05"/>
    <w:rsid w:val="00A25E2B"/>
    <w:rsid w:val="00A531BC"/>
    <w:rsid w:val="00A53885"/>
    <w:rsid w:val="00A71154"/>
    <w:rsid w:val="00A71485"/>
    <w:rsid w:val="00A96E1E"/>
    <w:rsid w:val="00AC11D3"/>
    <w:rsid w:val="00AD343B"/>
    <w:rsid w:val="00AE07C1"/>
    <w:rsid w:val="00B25F20"/>
    <w:rsid w:val="00B7335C"/>
    <w:rsid w:val="00B85517"/>
    <w:rsid w:val="00BC78B5"/>
    <w:rsid w:val="00C1487F"/>
    <w:rsid w:val="00C248B3"/>
    <w:rsid w:val="00C266C4"/>
    <w:rsid w:val="00C40012"/>
    <w:rsid w:val="00CF64E8"/>
    <w:rsid w:val="00D53F4F"/>
    <w:rsid w:val="00D63F78"/>
    <w:rsid w:val="00D708D5"/>
    <w:rsid w:val="00D70F54"/>
    <w:rsid w:val="00D760C5"/>
    <w:rsid w:val="00D771AB"/>
    <w:rsid w:val="00DA2F2C"/>
    <w:rsid w:val="00DC64E2"/>
    <w:rsid w:val="00E17CDE"/>
    <w:rsid w:val="00E46021"/>
    <w:rsid w:val="00E558BC"/>
    <w:rsid w:val="00ED1E14"/>
    <w:rsid w:val="00F82C31"/>
    <w:rsid w:val="00F90CE6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5749-BA8C-4F71-8D2C-4D871EFF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dcterms:created xsi:type="dcterms:W3CDTF">2014-11-11T06:14:00Z</dcterms:created>
  <dcterms:modified xsi:type="dcterms:W3CDTF">2018-12-12T10:16:00Z</dcterms:modified>
</cp:coreProperties>
</file>