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6653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8"/>
        <w:gridCol w:w="5954"/>
        <w:gridCol w:w="6021"/>
      </w:tblGrid>
      <w:tr w:rsidR="00F419AD" w:rsidTr="00001153">
        <w:trPr>
          <w:trHeight w:val="2655"/>
        </w:trPr>
        <w:tc>
          <w:tcPr>
            <w:tcW w:w="4678" w:type="dxa"/>
          </w:tcPr>
          <w:p w:rsidR="00F419AD" w:rsidRDefault="00F074B0" w:rsidP="00CF61B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B0D65C1" wp14:editId="7C059179">
                  <wp:extent cx="1495425" cy="1495425"/>
                  <wp:effectExtent l="0" t="0" r="9525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980" cy="149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4" w:type="dxa"/>
          </w:tcPr>
          <w:p w:rsidR="00F419AD" w:rsidRDefault="00F419AD" w:rsidP="00FB061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AAD29A" wp14:editId="405E63B1">
                  <wp:extent cx="1800225" cy="1312132"/>
                  <wp:effectExtent l="0" t="0" r="0" b="2540"/>
                  <wp:docPr id="1" name="Рисунок 1" descr="C:\Users\Nina\Desktop\СОО НГСП России\лучший слоган лучший логотип\Asset 5@300x-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Nina\Desktop\СОО НГСП России\лучший слоган лучший логотип\Asset 5@300x-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901" cy="1314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21" w:type="dxa"/>
          </w:tcPr>
          <w:p w:rsidR="00F419AD" w:rsidRDefault="00001153" w:rsidP="00FB0614">
            <w:pPr>
              <w:jc w:val="center"/>
            </w:pPr>
            <w:r>
              <w:t xml:space="preserve">                </w:t>
            </w:r>
            <w:r w:rsidR="00A81E7E" w:rsidRPr="00F419AD">
              <w:object w:dxaOrig="28800" w:dyaOrig="162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1pt;height:102.75pt" o:ole="">
                  <v:imagedata r:id="rId7" o:title=""/>
                </v:shape>
                <o:OLEObject Type="Embed" ProgID="AcroExch.Document.11" ShapeID="_x0000_i1025" DrawAspect="Content" ObjectID="_1707593349" r:id="rId8"/>
              </w:object>
            </w:r>
          </w:p>
        </w:tc>
      </w:tr>
      <w:tr w:rsidR="00F419AD" w:rsidTr="00001153">
        <w:trPr>
          <w:trHeight w:val="3168"/>
        </w:trPr>
        <w:tc>
          <w:tcPr>
            <w:tcW w:w="4678" w:type="dxa"/>
          </w:tcPr>
          <w:p w:rsidR="00F419AD" w:rsidRDefault="00CF61B1" w:rsidP="00001153">
            <w:pPr>
              <w:tabs>
                <w:tab w:val="left" w:pos="4411"/>
              </w:tabs>
              <w:jc w:val="center"/>
            </w:pPr>
            <w:r w:rsidRPr="00F419AD">
              <w:object w:dxaOrig="28830" w:dyaOrig="16170">
                <v:shape id="_x0000_i1026" type="#_x0000_t75" style="width:147pt;height:115.5pt" o:ole="">
                  <v:imagedata r:id="rId9" o:title=""/>
                </v:shape>
                <o:OLEObject Type="Embed" ProgID="AcroExch.Document.11" ShapeID="_x0000_i1026" DrawAspect="Content" ObjectID="_1707593350" r:id="rId10"/>
              </w:object>
            </w:r>
            <w:r w:rsidR="00001153">
              <w:t xml:space="preserve">   </w:t>
            </w:r>
          </w:p>
        </w:tc>
        <w:tc>
          <w:tcPr>
            <w:tcW w:w="5954" w:type="dxa"/>
          </w:tcPr>
          <w:p w:rsidR="00F419AD" w:rsidRPr="002A1DC6" w:rsidRDefault="00FB0614" w:rsidP="00FB0614">
            <w:pPr>
              <w:jc w:val="center"/>
              <w:rPr>
                <w:rFonts w:ascii="Times New Roman" w:hAnsi="Times New Roman" w:cs="Times New Roman"/>
                <w:b/>
                <w:color w:val="365F91" w:themeColor="accent1" w:themeShade="BF"/>
              </w:rPr>
            </w:pPr>
            <w:proofErr w:type="gramStart"/>
            <w:r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>П</w:t>
            </w:r>
            <w:proofErr w:type="gramEnd"/>
            <w:r w:rsidR="00A81E7E"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</w:t>
            </w:r>
            <w:r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>О</w:t>
            </w:r>
            <w:r w:rsidR="00A81E7E"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</w:t>
            </w:r>
            <w:r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>Б</w:t>
            </w:r>
            <w:r w:rsidR="00A81E7E"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</w:t>
            </w:r>
            <w:r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>Е</w:t>
            </w:r>
            <w:r w:rsidR="00A81E7E"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</w:t>
            </w:r>
            <w:r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>Д</w:t>
            </w:r>
            <w:r w:rsidR="00A81E7E"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</w:t>
            </w:r>
            <w:r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>И</w:t>
            </w:r>
            <w:r w:rsidR="00A81E7E"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</w:t>
            </w:r>
            <w:r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>Т</w:t>
            </w:r>
            <w:r w:rsidR="00A81E7E"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</w:t>
            </w:r>
            <w:r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>Е</w:t>
            </w:r>
            <w:r w:rsidR="00A81E7E"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</w:t>
            </w:r>
            <w:r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>Л</w:t>
            </w:r>
            <w:r w:rsidR="00A81E7E"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</w:t>
            </w:r>
            <w:r w:rsidRPr="002A1DC6">
              <w:rPr>
                <w:rFonts w:ascii="Times New Roman" w:hAnsi="Times New Roman" w:cs="Times New Roman"/>
                <w:b/>
                <w:color w:val="365F91" w:themeColor="accent1" w:themeShade="BF"/>
              </w:rPr>
              <w:t>Ь</w:t>
            </w:r>
            <w:r w:rsidR="00387FCB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 </w:t>
            </w:r>
            <w:r w:rsidR="00892460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- </w:t>
            </w:r>
            <w:r w:rsidR="00387FCB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ППО ПАО «Саратовский НПЗ» </w:t>
            </w:r>
            <w:proofErr w:type="spellStart"/>
            <w:r w:rsidR="00387FCB">
              <w:rPr>
                <w:rFonts w:ascii="Times New Roman" w:hAnsi="Times New Roman" w:cs="Times New Roman"/>
                <w:b/>
                <w:color w:val="365F91" w:themeColor="accent1" w:themeShade="BF"/>
              </w:rPr>
              <w:t>Нефтегазстройпрофсоюза</w:t>
            </w:r>
            <w:proofErr w:type="spellEnd"/>
            <w:r w:rsidR="00387FCB">
              <w:rPr>
                <w:rFonts w:ascii="Times New Roman" w:hAnsi="Times New Roman" w:cs="Times New Roman"/>
                <w:b/>
                <w:color w:val="365F91" w:themeColor="accent1" w:themeShade="BF"/>
              </w:rPr>
              <w:t xml:space="preserve"> России</w:t>
            </w:r>
          </w:p>
          <w:p w:rsidR="00FB0614" w:rsidRDefault="00FB0614" w:rsidP="00FB0614">
            <w:pPr>
              <w:jc w:val="center"/>
            </w:pPr>
          </w:p>
          <w:p w:rsidR="00FB0614" w:rsidRDefault="00387FCB" w:rsidP="00001153">
            <w:pPr>
              <w:jc w:val="center"/>
            </w:pPr>
            <w:r w:rsidRPr="00892460">
              <w:rPr>
                <w:color w:val="002060"/>
              </w:rPr>
              <w:t>Логотип</w:t>
            </w:r>
            <w:r>
              <w:t xml:space="preserve">     </w:t>
            </w:r>
            <w:r w:rsidR="00892460">
              <w:t xml:space="preserve">             </w:t>
            </w:r>
            <w:r>
              <w:t xml:space="preserve">        </w:t>
            </w:r>
            <w:r>
              <w:rPr>
                <w:noProof/>
                <w:lang w:eastAsia="ru-RU"/>
              </w:rPr>
              <w:drawing>
                <wp:inline distT="0" distB="0" distL="0" distR="0" wp14:anchorId="7A5887F8" wp14:editId="31653CB7">
                  <wp:extent cx="2476500" cy="8001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7FCB" w:rsidRDefault="00387FCB" w:rsidP="00001153">
            <w:pPr>
              <w:jc w:val="center"/>
            </w:pPr>
            <w:r w:rsidRPr="00892460">
              <w:rPr>
                <w:color w:val="002060"/>
              </w:rPr>
              <w:t xml:space="preserve">Слоган </w:t>
            </w:r>
            <w:r w:rsidR="00892460" w:rsidRPr="00892460">
              <w:rPr>
                <w:color w:val="002060"/>
              </w:rPr>
              <w:t xml:space="preserve"> </w:t>
            </w:r>
            <w:r w:rsidR="00892460">
              <w:t xml:space="preserve">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13D7097B" wp14:editId="3B9374B9">
                  <wp:extent cx="2352675" cy="209550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21" w:type="dxa"/>
          </w:tcPr>
          <w:p w:rsidR="00F419AD" w:rsidRDefault="00001153" w:rsidP="00FB0614">
            <w:pPr>
              <w:jc w:val="center"/>
            </w:pPr>
            <w:r>
              <w:t xml:space="preserve">                </w:t>
            </w:r>
            <w:r w:rsidR="00CF61B1" w:rsidRPr="00F419AD">
              <w:object w:dxaOrig="28830" w:dyaOrig="16201">
                <v:shape id="_x0000_i1027" type="#_x0000_t75" style="width:171.75pt;height:96.75pt" o:ole="">
                  <v:imagedata r:id="rId13" o:title=""/>
                </v:shape>
                <o:OLEObject Type="Embed" ProgID="AcroExch.Document.11" ShapeID="_x0000_i1027" DrawAspect="Content" ObjectID="_1707593351" r:id="rId14"/>
              </w:object>
            </w:r>
          </w:p>
        </w:tc>
      </w:tr>
      <w:tr w:rsidR="00F419AD" w:rsidTr="00001153">
        <w:trPr>
          <w:trHeight w:val="2534"/>
        </w:trPr>
        <w:tc>
          <w:tcPr>
            <w:tcW w:w="4678" w:type="dxa"/>
          </w:tcPr>
          <w:p w:rsidR="00F419AD" w:rsidRDefault="00CF61B1" w:rsidP="00FB0614">
            <w:pPr>
              <w:jc w:val="center"/>
            </w:pPr>
            <w:r w:rsidRPr="00F419AD">
              <w:object w:dxaOrig="28800" w:dyaOrig="16201">
                <v:shape id="_x0000_i1028" type="#_x0000_t75" style="width:139.5pt;height:90pt" o:ole="">
                  <v:imagedata r:id="rId15" o:title=""/>
                </v:shape>
                <o:OLEObject Type="Embed" ProgID="AcroExch.Document.11" ShapeID="_x0000_i1028" DrawAspect="Content" ObjectID="_1707593352" r:id="rId16"/>
              </w:object>
            </w:r>
          </w:p>
        </w:tc>
        <w:tc>
          <w:tcPr>
            <w:tcW w:w="5954" w:type="dxa"/>
          </w:tcPr>
          <w:p w:rsidR="00F419AD" w:rsidRDefault="00001153" w:rsidP="00FB0614">
            <w:pPr>
              <w:jc w:val="center"/>
            </w:pPr>
            <w:r>
              <w:t xml:space="preserve">  </w:t>
            </w:r>
            <w:r w:rsidRPr="00CF61B1">
              <w:object w:dxaOrig="28800" w:dyaOrig="16201">
                <v:shape id="_x0000_i1029" type="#_x0000_t75" style="width:183pt;height:108.75pt" o:ole="">
                  <v:imagedata r:id="rId17" o:title=""/>
                </v:shape>
                <o:OLEObject Type="Embed" ProgID="AcroExch.Document.11" ShapeID="_x0000_i1029" DrawAspect="Content" ObjectID="_1707593353" r:id="rId18"/>
              </w:object>
            </w:r>
          </w:p>
        </w:tc>
        <w:tc>
          <w:tcPr>
            <w:tcW w:w="6021" w:type="dxa"/>
          </w:tcPr>
          <w:p w:rsidR="00F419AD" w:rsidRDefault="00001153" w:rsidP="00FB0614">
            <w:pPr>
              <w:jc w:val="center"/>
            </w:pPr>
            <w:r>
              <w:t xml:space="preserve">                     </w:t>
            </w:r>
            <w:r w:rsidR="00CF61B1" w:rsidRPr="00CF61B1">
              <w:object w:dxaOrig="28800" w:dyaOrig="16201">
                <v:shape id="_x0000_i1030" type="#_x0000_t75" style="width:162.75pt;height:93pt" o:ole="">
                  <v:imagedata r:id="rId19" o:title=""/>
                </v:shape>
                <o:OLEObject Type="Embed" ProgID="AcroExch.Document.11" ShapeID="_x0000_i1030" DrawAspect="Content" ObjectID="_1707593354" r:id="rId20"/>
              </w:object>
            </w:r>
          </w:p>
        </w:tc>
      </w:tr>
      <w:tr w:rsidR="00F419AD" w:rsidTr="00001153">
        <w:trPr>
          <w:trHeight w:val="2456"/>
        </w:trPr>
        <w:tc>
          <w:tcPr>
            <w:tcW w:w="4678" w:type="dxa"/>
          </w:tcPr>
          <w:p w:rsidR="00F419AD" w:rsidRDefault="00CF61B1" w:rsidP="00FB061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CD547B8" wp14:editId="7D2D4398">
                  <wp:extent cx="2114550" cy="1380442"/>
                  <wp:effectExtent l="0" t="0" r="0" b="0"/>
                  <wp:docPr id="2" name="Рисунок 2" descr="C:\Users\Nina\Desktop\СОО НГСП России\лучший слоган лучший логотип\логотип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C:\Users\Nina\Desktop\СОО НГСП России\лучший слоган лучший логотип\логотип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852" cy="138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5954" w:type="dxa"/>
          </w:tcPr>
          <w:p w:rsidR="00F419AD" w:rsidRDefault="00001153" w:rsidP="00FB0614">
            <w:pPr>
              <w:jc w:val="center"/>
            </w:pPr>
            <w:r>
              <w:t xml:space="preserve">                    </w:t>
            </w:r>
            <w:r w:rsidRPr="00F419AD">
              <w:object w:dxaOrig="28830" w:dyaOrig="16170">
                <v:shape id="_x0000_i1031" type="#_x0000_t75" style="width:147pt;height:107.25pt" o:ole="">
                  <v:imagedata r:id="rId22" o:title=""/>
                </v:shape>
                <o:OLEObject Type="Embed" ProgID="AcroExch.Document.11" ShapeID="_x0000_i1031" DrawAspect="Content" ObjectID="_1707593355" r:id="rId23"/>
              </w:object>
            </w:r>
          </w:p>
        </w:tc>
        <w:tc>
          <w:tcPr>
            <w:tcW w:w="6021" w:type="dxa"/>
          </w:tcPr>
          <w:p w:rsidR="00710712" w:rsidRDefault="00001153" w:rsidP="002A1DC6">
            <w:pPr>
              <w:jc w:val="center"/>
            </w:pPr>
            <w:r>
              <w:t xml:space="preserve">                       </w:t>
            </w:r>
            <w:r w:rsidR="00CF61B1">
              <w:rPr>
                <w:noProof/>
                <w:lang w:eastAsia="ru-RU"/>
              </w:rPr>
              <w:drawing>
                <wp:inline distT="0" distB="0" distL="0" distR="0" wp14:anchorId="4C8711AF" wp14:editId="74BE3CF7">
                  <wp:extent cx="1657350" cy="1484985"/>
                  <wp:effectExtent l="0" t="0" r="0" b="1270"/>
                  <wp:docPr id="3" name="Рисунок 3" descr="C:\Users\Nina\Desktop\СОО НГСП России\лучший слоган лучший логотип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C:\Users\Nina\Desktop\СОО НГСП России\лучший слоган лучший логотип\Логоти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764" cy="1492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0712" w:rsidRPr="002A1DC6" w:rsidRDefault="00710712" w:rsidP="002A1DC6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sectPr w:rsidR="00710712" w:rsidRPr="002A1DC6" w:rsidSect="002A1DC6">
      <w:pgSz w:w="16838" w:h="11906" w:orient="landscape"/>
      <w:pgMar w:top="142" w:right="794" w:bottom="227" w:left="96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19AD"/>
    <w:rsid w:val="00001153"/>
    <w:rsid w:val="001A514F"/>
    <w:rsid w:val="0026159A"/>
    <w:rsid w:val="002A1DC6"/>
    <w:rsid w:val="00387FCB"/>
    <w:rsid w:val="00710712"/>
    <w:rsid w:val="007D78C3"/>
    <w:rsid w:val="00892460"/>
    <w:rsid w:val="008D1A02"/>
    <w:rsid w:val="00A81E7E"/>
    <w:rsid w:val="00AA4A07"/>
    <w:rsid w:val="00BE0B02"/>
    <w:rsid w:val="00CC0AE3"/>
    <w:rsid w:val="00CF61B1"/>
    <w:rsid w:val="00F074B0"/>
    <w:rsid w:val="00F419AD"/>
    <w:rsid w:val="00FB06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419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419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419AD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7107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419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419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419AD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7107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9101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7.emf"/><Relationship Id="rId18" Type="http://schemas.openxmlformats.org/officeDocument/2006/relationships/oleObject" Target="embeddings/oleObject5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3.emf"/><Relationship Id="rId12" Type="http://schemas.openxmlformats.org/officeDocument/2006/relationships/image" Target="media/image6.emf"/><Relationship Id="rId17" Type="http://schemas.openxmlformats.org/officeDocument/2006/relationships/image" Target="media/image9.emf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emf"/><Relationship Id="rId24" Type="http://schemas.openxmlformats.org/officeDocument/2006/relationships/image" Target="media/image13.jpeg"/><Relationship Id="rId5" Type="http://schemas.openxmlformats.org/officeDocument/2006/relationships/image" Target="media/image1.emf"/><Relationship Id="rId15" Type="http://schemas.openxmlformats.org/officeDocument/2006/relationships/image" Target="media/image8.emf"/><Relationship Id="rId23" Type="http://schemas.openxmlformats.org/officeDocument/2006/relationships/oleObject" Target="embeddings/oleObject7.bin"/><Relationship Id="rId10" Type="http://schemas.openxmlformats.org/officeDocument/2006/relationships/oleObject" Target="embeddings/oleObject2.bin"/><Relationship Id="rId19" Type="http://schemas.openxmlformats.org/officeDocument/2006/relationships/image" Target="media/image10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oleObject" Target="embeddings/oleObject3.bin"/><Relationship Id="rId22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</Pages>
  <Words>74</Words>
  <Characters>427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Nina</dc:creator>
  <cp:keywords/>
  <dc:description/>
  <cp:lastModifiedBy>Nina</cp:lastModifiedBy>
  <cp:revision>11</cp:revision>
  <dcterms:created xsi:type="dcterms:W3CDTF">2022-02-14T01:59:00Z</dcterms:created>
  <dcterms:modified xsi:type="dcterms:W3CDTF">2022-02-28T19:43:00Z</dcterms:modified>
</cp:coreProperties>
</file>